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A2" w:rsidRDefault="00D35CA2" w:rsidP="00D70C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CA2" w:rsidRDefault="00D70C90" w:rsidP="00D70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C9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1150" cy="9412859"/>
            <wp:effectExtent l="0" t="0" r="6350" b="0"/>
            <wp:docPr id="25" name="Рисунок 25" descr="D:\РАБОЧИЕ ПРОГРАММЫ ( ПОПОВА )\Рабочие программы 2019 - 2020 г 1, 3 класс ПРОВЕРКА\тит лист скан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( ПОПОВА )\Рабочие программы 2019 - 2020 г 1, 3 класс ПРОВЕРКА\тит лист скан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A2" w:rsidRDefault="00D35CA2" w:rsidP="002A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CA2" w:rsidRDefault="00D35CA2" w:rsidP="002A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B7" w:rsidRPr="002A65B7" w:rsidRDefault="002A65B7" w:rsidP="002A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к рабочей программе дисциплины «Окружающий мир»</w:t>
      </w:r>
    </w:p>
    <w:p w:rsidR="00E20F16" w:rsidRDefault="002A65B7" w:rsidP="00E2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20F16" w:rsidRPr="00E20F16" w:rsidRDefault="00E20F16" w:rsidP="00E20F16">
      <w:pPr>
        <w:tabs>
          <w:tab w:val="left" w:pos="36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F16"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F16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г. № 273-ФЗ «Об образовании в Российской Федерации» (редакция от 23.07.2013).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F16">
        <w:rPr>
          <w:rFonts w:ascii="Times New Roman" w:eastAsia="Calibri" w:hAnsi="Times New Roman" w:cs="Times New Roman"/>
          <w:sz w:val="24"/>
          <w:szCs w:val="24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F16">
        <w:rPr>
          <w:rFonts w:ascii="Times New Roman" w:eastAsia="Calibri" w:hAnsi="Times New Roman" w:cs="Times New Roman"/>
          <w:sz w:val="24"/>
          <w:szCs w:val="24"/>
        </w:rPr>
        <w:t>3.Федеральный базисный учебный план для общеобразовательных учреждений РФ (Приказ МО РФ ОТ 09.03.2004 № 1312)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F16">
        <w:rPr>
          <w:rFonts w:ascii="Times New Roman" w:eastAsia="Calibri" w:hAnsi="Times New Roman" w:cs="Times New Roman"/>
          <w:sz w:val="24"/>
          <w:szCs w:val="24"/>
        </w:rPr>
        <w:t>4.</w:t>
      </w:r>
      <w:r w:rsidRPr="00E20F16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F16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9B2FA2" w:rsidRDefault="00E20F16" w:rsidP="009B2FA2">
      <w:pPr>
        <w:pStyle w:val="a8"/>
        <w:rPr>
          <w:rFonts w:ascii="Times New Roman" w:hAnsi="Times New Roman"/>
          <w:sz w:val="24"/>
          <w:szCs w:val="24"/>
        </w:rPr>
      </w:pPr>
      <w:r w:rsidRPr="00E20F16">
        <w:rPr>
          <w:rFonts w:ascii="Times New Roman" w:hAnsi="Times New Roman"/>
          <w:sz w:val="24"/>
          <w:szCs w:val="24"/>
        </w:rPr>
        <w:t>6.Постановление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9B2FA2" w:rsidRPr="00E33C94" w:rsidRDefault="009B2FA2" w:rsidP="009B2FA2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9B2F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3C94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Pr="00E33C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Примерная программа по начальному общему образованию по учебному пред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мету «</w:t>
      </w:r>
      <w:r w:rsidR="007B7E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окружающий мир</w:t>
      </w:r>
      <w:r w:rsidRPr="00E33C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E20F16" w:rsidRPr="009B2FA2" w:rsidRDefault="009B2FA2" w:rsidP="00E20F1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3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вторская программа: </w:t>
      </w:r>
      <w:r w:rsidRPr="002A65B7">
        <w:rPr>
          <w:rFonts w:ascii="Times New Roman" w:eastAsia="Calibri" w:hAnsi="Times New Roman" w:cs="Times New Roman"/>
          <w:sz w:val="24"/>
          <w:szCs w:val="24"/>
        </w:rPr>
        <w:t xml:space="preserve">А. А Плешаков,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окружающему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миру</w:t>
      </w:r>
      <w:r w:rsidRPr="00E33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»:(</w:t>
      </w:r>
      <w:proofErr w:type="gramEnd"/>
      <w:r w:rsidRPr="00E33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УМК «Школа России» для 1-4 </w:t>
      </w:r>
      <w:r w:rsidR="00D70C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классов. М.: «Просвещение», 2014</w:t>
      </w:r>
      <w:r w:rsidRPr="00E33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20F16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F16">
        <w:rPr>
          <w:rFonts w:ascii="Times New Roman" w:eastAsia="Calibri" w:hAnsi="Times New Roman" w:cs="Times New Roman"/>
          <w:color w:val="000000"/>
          <w:sz w:val="24"/>
          <w:szCs w:val="24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2A65B7" w:rsidRPr="00E20F16" w:rsidRDefault="00E20F16" w:rsidP="00E20F1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0F16">
        <w:rPr>
          <w:rFonts w:ascii="Times New Roman" w:eastAsia="Calibri" w:hAnsi="Times New Roman" w:cs="Times New Roman"/>
          <w:color w:val="000000"/>
          <w:sz w:val="24"/>
          <w:szCs w:val="24"/>
        </w:rPr>
        <w:t>10. Учебный план МБОУ Исаевской ООШ на 2019-2020 учебный год</w:t>
      </w:r>
    </w:p>
    <w:p w:rsidR="002A65B7" w:rsidRPr="002A65B7" w:rsidRDefault="002A65B7" w:rsidP="00E20F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65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изучения учебного предмета.</w:t>
      </w:r>
    </w:p>
    <w:p w:rsidR="002A65B7" w:rsidRPr="005924E8" w:rsidRDefault="002A65B7" w:rsidP="002A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4E8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5924E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правлено на достижение следующих целей: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развитие </w:t>
      </w:r>
      <w:r w:rsidRPr="0059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наблюдать, характеризовать, анализировать, обобщать объекты окружающего мира, рассуждать, решать творческие задачи;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освоение </w:t>
      </w:r>
      <w:r w:rsidRPr="00592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знаний об окружающем мире, единстве и различиях природного и социального; о человеке и его месте в природе и обществе;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воспитание </w:t>
      </w:r>
      <w:r w:rsidRPr="00592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курса: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формировать в сознании ученика ценностно-окрашенного образа окружающего мира как дома своего собственного и общего для всех людей, для всего живого.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воспитывать любовь к своему городу (селу), к своей Родине.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4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формировать опыт экологически и эстетически обоснованного поведения в природе и социальной среде. </w:t>
      </w:r>
    </w:p>
    <w:p w:rsidR="002A65B7" w:rsidRPr="005924E8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2A65B7" w:rsidRPr="002A65B7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A65B7" w:rsidRPr="005924E8" w:rsidRDefault="002A65B7" w:rsidP="005924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элементарными приемами чтения географической и исторической карты.</w:t>
      </w:r>
      <w:r w:rsidRPr="002A6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A65B7" w:rsidRPr="002A65B7" w:rsidRDefault="002A65B7" w:rsidP="002A6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контроля.</w:t>
      </w:r>
    </w:p>
    <w:p w:rsidR="002D1959" w:rsidRDefault="002A65B7" w:rsidP="0090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Контроль за уровнем </w:t>
      </w:r>
      <w:proofErr w:type="gramStart"/>
      <w:r w:rsidRPr="002A6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2A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предусматривает проведение тестовых работ.</w:t>
      </w:r>
    </w:p>
    <w:p w:rsidR="00D63AA4" w:rsidRPr="00272B78" w:rsidRDefault="00D63AA4" w:rsidP="0090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59" w:rsidRPr="00045E94" w:rsidRDefault="00045E94" w:rsidP="00045E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учебного предмета</w:t>
      </w:r>
    </w:p>
    <w:p w:rsidR="002D1959" w:rsidRPr="00272B78" w:rsidRDefault="002D1959" w:rsidP="002D195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 </w:t>
      </w:r>
    </w:p>
    <w:p w:rsidR="002D1959" w:rsidRPr="00272B78" w:rsidRDefault="002D1959" w:rsidP="002D195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</w:p>
    <w:p w:rsidR="002D1959" w:rsidRPr="00272B78" w:rsidRDefault="002D1959" w:rsidP="002D195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27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Georgia" w:hAnsi="Times New Roman" w:cs="Times New Roman"/>
          <w:sz w:val="24"/>
          <w:szCs w:val="24"/>
          <w:lang w:bidi="en-US"/>
        </w:rPr>
      </w:pPr>
      <w:r w:rsidRPr="00272B78">
        <w:rPr>
          <w:rFonts w:ascii="Times New Roman" w:eastAsia="Georgia" w:hAnsi="Times New Roman" w:cs="Times New Roman"/>
          <w:sz w:val="24"/>
          <w:szCs w:val="24"/>
          <w:lang w:bidi="en-US"/>
        </w:rPr>
        <w:t xml:space="preserve">Изучение курса «Окружающий мир» играет значительную роль в достижении </w:t>
      </w:r>
      <w:r w:rsidRPr="00272B78">
        <w:rPr>
          <w:rFonts w:ascii="Times New Roman" w:eastAsia="Georgia" w:hAnsi="Times New Roman" w:cs="Times New Roman"/>
          <w:b/>
          <w:bCs/>
          <w:sz w:val="24"/>
          <w:szCs w:val="24"/>
          <w:lang w:bidi="en-US"/>
        </w:rPr>
        <w:t xml:space="preserve">метапредметных результатов </w:t>
      </w:r>
      <w:r w:rsidRPr="00272B78">
        <w:rPr>
          <w:rFonts w:ascii="Times New Roman" w:eastAsia="Georgia" w:hAnsi="Times New Roman" w:cs="Times New Roman"/>
          <w:sz w:val="24"/>
          <w:szCs w:val="24"/>
          <w:lang w:bidi="en-US"/>
        </w:rPr>
        <w:t>начального образования, таких как регулятивных, познавательных и коммуникативных универсаль</w:t>
      </w:r>
      <w:r w:rsidRPr="00272B78">
        <w:rPr>
          <w:rFonts w:ascii="Times New Roman" w:eastAsia="Georgia" w:hAnsi="Times New Roman" w:cs="Times New Roman"/>
          <w:sz w:val="24"/>
          <w:szCs w:val="24"/>
          <w:lang w:bidi="en-US"/>
        </w:rPr>
        <w:softHyphen/>
        <w:t>ных учебных действий.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</w:pPr>
      <w:r w:rsidRPr="00272B78"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  <w:t>Регулятивные универсальные учебные действия: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</w:pPr>
      <w:r w:rsidRPr="00272B78"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  <w:t>Познавательные универсальные учебные действия:</w:t>
      </w:r>
    </w:p>
    <w:p w:rsidR="002D1959" w:rsidRPr="00045E94" w:rsidRDefault="002D1959" w:rsidP="00045E94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</w:t>
      </w:r>
      <w:r w:rsidRPr="00045E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045E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045E94" w:rsidRDefault="00045E94" w:rsidP="00045E94">
      <w:pPr>
        <w:pStyle w:val="a7"/>
        <w:shd w:val="clear" w:color="auto" w:fill="FFFFFF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E94" w:rsidRPr="00045E94" w:rsidRDefault="00045E94" w:rsidP="00045E94">
      <w:pPr>
        <w:pStyle w:val="a7"/>
        <w:shd w:val="clear" w:color="auto" w:fill="FFFFFF"/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активное использование речевых средств и средств ин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различных способов поиска (в справочных источниках и открытом учебном информационном простран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логическими действиями сравнения, анализа, синтеза, обобщения, классификации по родовидовым при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знакам, установления аналогий и причинно-следственных связей, построения рассуждений, отнесения к известным понятиям; 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начальными сведениями о сущности и осо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овладение базовыми предметными и </w:t>
      </w:r>
      <w:proofErr w:type="spellStart"/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работать в материальной и информационной сре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D1959" w:rsidRPr="00272B78" w:rsidRDefault="002D1959" w:rsidP="002D19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59" w:rsidRPr="00272B78" w:rsidRDefault="002D1959" w:rsidP="002D1959">
      <w:pPr>
        <w:spacing w:after="0" w:line="276" w:lineRule="auto"/>
        <w:ind w:firstLine="567"/>
        <w:jc w:val="both"/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</w:pPr>
      <w:r w:rsidRPr="00272B78">
        <w:rPr>
          <w:rFonts w:ascii="Times New Roman" w:eastAsia="Georgia" w:hAnsi="Times New Roman" w:cs="Times New Roman"/>
          <w:iCs/>
          <w:sz w:val="24"/>
          <w:szCs w:val="24"/>
          <w:u w:val="single"/>
          <w:lang w:eastAsia="ru-RU" w:bidi="en-US"/>
        </w:rPr>
        <w:t>Коммуникативные универсальные учебные действия: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готовность слушать собеседника и вести диалог; готов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27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освоение доступных способов изучения природы и обще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навыков устанавливать и выявлять причинно-следственные связи в окружающем мире;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сведений о сущности и особенно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объектов, процессов и явлений, характерных для природной и социальной действительности (доступных для осознания млад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школьниками);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умений наблюдать, исследовать (измерять, сравнивать, классифицировать, ставить опыты, получать информацию из семейных архивов, от окружающий людей, в открытом информационном пространстве) </w:t>
      </w:r>
      <w:proofErr w:type="gramStart"/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 окружающего</w:t>
      </w:r>
      <w:proofErr w:type="gramEnd"/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мира, выделять характерные особенности природных объектов и характеризовать факты и события культу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истории общества, религии;</w:t>
      </w:r>
    </w:p>
    <w:p w:rsidR="002D1959" w:rsidRPr="00272B78" w:rsidRDefault="002D1959" w:rsidP="002D195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понимание места своей семьи в прошлом и настоящем своего края, в истории и культуре России;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работать с информацией, пред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ставленной в разных формах (текст, рисунок, таблица, диаграмма, определитель, схема, Интернет);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осуществлять информативный поиск в словарях, справочниках, картах, определителях (в том числе на электронных носителях), в Интернете для выполнения учебного задания или для практических целей;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использовать готовые модели (глобус, карту, план, </w:t>
      </w:r>
      <w:proofErr w:type="gramStart"/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план-карту</w:t>
      </w:r>
      <w:proofErr w:type="gramEnd"/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схемы маршрутов) и их условные обозначения для поиска необходимой информации и объяснения социальных и природных явлений;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готовые модели и другие источ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информации (расписания поездов, самолетов, пассажирских автобусов, схемы экскурсионных маршрутов) для поиска и при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необходимой информации в быту;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список используемой литературы и Интернет-адресов;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сотрудничать и проявлять познавательную инициативу в учебном сотрудничестве, учитывая позицию пар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тнера (сверстника, взрослого) при общении и взаимодействии, допуская возможность существования у партнера другой точки зрения, в том числе не совпадающей с его собственной точкой зрения;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выступать то в роли обучаемого, то в роли обу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чающего (консультант, экспериментатор, докладчик, председатель заседания школьного клуба «Мы и окружающий мир»).</w:t>
      </w:r>
    </w:p>
    <w:p w:rsidR="002D1959" w:rsidRPr="00272B78" w:rsidRDefault="002D1959" w:rsidP="002D1959">
      <w:pPr>
        <w:shd w:val="clear" w:color="auto" w:fill="FFFFFF"/>
        <w:tabs>
          <w:tab w:val="left" w:pos="701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 к концу 1-го года обучения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природа» обучающиеся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сравнивать и различать природные объекты и изделия чело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предметы и выделять их признаки;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групповые исследования (опыты) на выявление признаков предметов с помощью органов чувств;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объяснять, как с. помощью органов чувств мы различаем предметы и их признаки;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различать деревья, кустарники, травы, называть их основные отличительные признаки, используя полученную ин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 в результате наблюдений и работы с иллюстрациями;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называть условия, необходимые для жизни растений и жи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несложные наблюдения за природными явлениями и проявлениями, такими, как смена дня и ночи, смена времен года;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зимние, весенние, летние и осенние месяцы года;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сезонные изменения в природе (на основе наблю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дений);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наблюдать взаимосвязи между жизнедеятельностью расте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животных и сменой времен года;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животных своего края: насекомых, рыб,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зверей;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диких и домашних животных (на основе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наблюдений);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групповые наблюдения во время экскурсии «Вре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мена года в нашем крае».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природные объекты и изделия человека, характе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ризуя их основные отличительные признаки;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органы чувств человека и их основные функции;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 характеризовать условия, необходимые для жиз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растений и животных;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проводить индивидуальные наблюдения и опытные исследо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на выявление признаков* предметов;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оказывать помощь птицам в зимнее время года.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общество» обучающиеся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наблюдения во время экскурсии по школе, нахо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свой класс и свое место в классе;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и оценивать формы поведения, которые допусти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или недопустимы в школе: до урока, на уроке, на переменах;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оценивать необходимость подготовки к уроку и подготавли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к нему;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имя своего города (села, поселка) и название своей улицы;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столицу России, приводить примеры ее достопри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мечательностей;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узнавать российский Государственный флаг и российский Государственный герб;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поведения при прослушивании Государ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гимна.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поведения, которые допустимы в шко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(до урока, на уроке, на переменах) и в других присутственных местах;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подготавливаться к уроку, помогать подготавливаться к уро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одноклассникам;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имя своего края, города (села, поселка), название своей школы, адрес школы;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столицу России, рассказывать о ее достопримеча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тельностях;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узнавать российский Государственный флаг среди флагов других стран;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рассказывать о результатах экскурсии (при наличии усло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вий) по городу (селу, поселку), к местам исторических событий </w:t>
      </w: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памятникам истории и культуры родного края.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«Правила безопасного поведения» обучающиеся научатся: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свои имя и фамилию, домашний адрес, телефон родителей, называть имя своего учителя и номер школы;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использовать мобильный телефон для связи с родителями;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выполнять правила перехода проезжей части улицы;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называть и оценивать правила безопасного поведения </w:t>
      </w: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называть и оценивать правила безопасного поведения во время зимних каникул (тонкий лед, игра в снежки, сыпучесть зимнего сугроба);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распространенных шляпочных несъе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добных грибов своего края;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о правилах сбора лекарственных растений и оказания первой помощи при укусе пчелы и осы.</w:t>
      </w:r>
    </w:p>
    <w:p w:rsidR="007646AC" w:rsidRPr="00272B78" w:rsidRDefault="007646AC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телефон своих родителей, имя и фамилию своего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адрес школы;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при необходимости мобильный телефон для</w:t>
      </w: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родителями или учителем;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перехода проезжей части улицы;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на улице;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соблюдать правила безопасного поведения во время зимних каникул (тонкий лед, игра в снежки, сыпучесть зимнего сугроба); 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сбора лекарственных растений;</w:t>
      </w:r>
    </w:p>
    <w:p w:rsidR="007646AC" w:rsidRPr="00272B78" w:rsidRDefault="002D1959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оказывать первую помощь при укусе пчелы и осы.</w:t>
      </w:r>
    </w:p>
    <w:p w:rsidR="007646AC" w:rsidRPr="00272B78" w:rsidRDefault="007646AC" w:rsidP="002D1959">
      <w:pPr>
        <w:spacing w:after="0" w:line="276" w:lineRule="auto"/>
        <w:ind w:firstLine="567"/>
        <w:jc w:val="center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7646AC" w:rsidRPr="00272B78" w:rsidRDefault="007646AC" w:rsidP="0073726D">
      <w:pPr>
        <w:shd w:val="clear" w:color="auto" w:fill="FFFFFF"/>
        <w:autoSpaceDE w:val="0"/>
        <w:autoSpaceDN w:val="0"/>
        <w:adjustRightInd w:val="0"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7646AC" w:rsidRPr="00272B78" w:rsidRDefault="0073726D" w:rsidP="0073726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7646AC"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7646AC" w:rsidRPr="00272B78" w:rsidRDefault="007646AC" w:rsidP="0073726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AC" w:rsidRPr="00272B78" w:rsidRDefault="007646AC" w:rsidP="007646AC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учебному плану МБОУ Исаевская ООШ на 2019-2020 учебный год программа рассчитана на 64 часа в расчете 2 часа в неделю. В соответствии с учебным календарным графиком работы МБОУ Исаевская ООШ программа предусматривает 64 часа.</w:t>
      </w:r>
    </w:p>
    <w:p w:rsidR="007646AC" w:rsidRPr="00272B78" w:rsidRDefault="007646AC" w:rsidP="007646AC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(46 ч)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— это то, что нас окружает, но не создано человеком. Природные объекты и предметы, созданные человеком. Природа живая и неживая (на примерах различения объектов живой и 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живой природы). Органы чувств человека (глаз, нос, язык, ухо, кожа). Признаки объектов живой природы и предметов, кото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определить на основе наблюдений с помощью орга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Первоначальные представления о разных состояниях воды (жидкое и твердое — лед, снежинки) на основе наблюдений и опытных исследований.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— часть живой природы. Разнообразие растений. Де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ревья, кустарники, травы. Условия, необходимые для жизни 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 (свет, тепло, воздух, вода). Части растений: стебель, корень, лист,</w:t>
      </w:r>
      <w:r w:rsidRPr="00272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семя, плод. Знакомство с разнообразием плодов и семян на основе наблюдений (по выбору учителя). Способы распространения 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тений. Лекарственные растения. Распознавание растений своего края (по листьям, плодам, кронам и др.) на основе наблюдений.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явлений природы. Смена времен года.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Осенние месяцы (сентябрь, октябрь, ноябрь). Призна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осени (созревание плодов и ягод, похолодание, листопад, от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 перелетных птиц, подготовка зверей к зиме). Осенняя жизнь растений и животных и их подготовка к зиме.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Зимние месяцы (декабрь, январь, февраль). Признаки зимы 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зверей и птиц в зимнее время года. Помощь животным в зим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 года. Зимние игры.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Весенние месяцы (март, апрель, май). Признаки вес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животных весной (забота птиц о будущем по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томстве).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Летние месяцы (июнь, июль, август). Признаки лета (вы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сокое солнце, продолжительный день, тепло, цветение растений, потомство у животных). Летний отдых.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(14 ч)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условными обозначениями учебника и их ис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при работе с учебником.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и его жизнь в школе. Приход в школу, приветствие учителю, подготовка к уроку. Правила поведения в школе: в ком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Первое знакомство с терминами «экология», «эколог», «Крас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книга России». Примеры животных из Красной книги России (изображение животных из Красной книги на юбилейных моне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тах России). </w:t>
      </w:r>
      <w:r w:rsidRPr="00272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Разработка экологических (предупредительных) знаков и их установка на пришкольном участке.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в осенний период года.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Россия. Иллюстрация территории и границ России. Россия — многонациональная страна. Москва — столи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России. Достопримечательности столицы — Красная площадь, Кремль, метро. Знакомство с государственной символикой Рос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сии: Государственный герб России, Государственный флаг России, Государственный гимн России; правила поведения при прослуши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гимна.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(4 ч)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зимних игр (тон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лед, игра в снежки, сыпучесть зимнего сугроба, снег 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съедобен).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внешним видом наиболее распространенных шляпочных несъедобных грибов. Одно из основных правил сбора грибов (не трогай несъедобные и незнакомые тебе грибы).</w:t>
      </w: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сборе лекарственных трав.</w:t>
      </w:r>
    </w:p>
    <w:p w:rsidR="007646AC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укусе насекомыми (пчёлы, осы).</w:t>
      </w: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91A" w:rsidRPr="00272B78" w:rsidRDefault="00C5391A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6AC" w:rsidRPr="00272B78" w:rsidRDefault="007646AC" w:rsidP="007646AC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6AC" w:rsidRPr="00272B78" w:rsidRDefault="007646AC" w:rsidP="007646A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340"/>
        <w:gridCol w:w="2335"/>
      </w:tblGrid>
      <w:tr w:rsidR="007646AC" w:rsidRPr="00272B78" w:rsidTr="00FA72CF">
        <w:trPr>
          <w:trHeight w:val="562"/>
        </w:trPr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</w:t>
            </w: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left="-213" w:right="-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</w:tcPr>
          <w:p w:rsidR="007646AC" w:rsidRPr="00272B78" w:rsidRDefault="007646AC" w:rsidP="00FA72CF">
            <w:pPr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646AC" w:rsidRPr="00272B78" w:rsidRDefault="007646AC" w:rsidP="00FA72CF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7646AC" w:rsidRPr="00272B78" w:rsidRDefault="007646AC" w:rsidP="007646A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6AC" w:rsidRPr="00272B78" w:rsidRDefault="007646AC" w:rsidP="007646A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513"/>
        <w:gridCol w:w="992"/>
      </w:tblGrid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и разделы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646AC" w:rsidRPr="00272B78" w:rsidTr="00FA72CF">
        <w:tc>
          <w:tcPr>
            <w:tcW w:w="10598" w:type="dxa"/>
            <w:gridSpan w:val="4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10598" w:type="dxa"/>
            <w:gridSpan w:val="4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и кто? 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знаем о народах России?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малая родина».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 нас под ногами?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общего у разных растений?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подоконнике?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клумбе?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хвоинки?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такие рыбы?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нас окружает дома?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«Что и кто?» Презентация проекта «Моя малая родина».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10598" w:type="dxa"/>
            <w:gridSpan w:val="4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Как, откуда и куда?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живет семья? Проект «Моя семья».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путешествует письмо.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снег и лед?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живут животные?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берется и куда девается мусор?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в снежках грязь.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10598" w:type="dxa"/>
            <w:gridSpan w:val="4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Где и когда? 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учиться интересно? Проект «Мой класс и моя школа».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придет суббота?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наступит лето?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живут белые медведи?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живут слоны?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появилась одежда?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изобрели велосипед?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мы станешь взрослыми?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10598" w:type="dxa"/>
            <w:gridSpan w:val="4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Солнце светит днем, а звезды - ночью?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идет дождь и дует ветер?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радуга разноцветная?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«Наши домашние питомцы».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не будем рвать цветы и ловить бабочек?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мы спим ночью?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нужны автомобили? 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самолеты?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6AC" w:rsidRPr="00272B78" w:rsidTr="00FA72CF">
        <w:tc>
          <w:tcPr>
            <w:tcW w:w="817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76" w:type="dxa"/>
          </w:tcPr>
          <w:p w:rsidR="007646AC" w:rsidRPr="00272B78" w:rsidRDefault="007646AC" w:rsidP="00FA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13" w:type="dxa"/>
          </w:tcPr>
          <w:p w:rsidR="007646AC" w:rsidRPr="00272B78" w:rsidRDefault="007646AC" w:rsidP="00FA72C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7646AC" w:rsidRPr="00272B78" w:rsidRDefault="007646AC" w:rsidP="00FA72CF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646AC" w:rsidRPr="00272B78" w:rsidRDefault="007646AC" w:rsidP="007646AC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7646AC" w:rsidRPr="00272B78" w:rsidRDefault="007646AC" w:rsidP="007646AC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7646AC" w:rsidRPr="00272B78" w:rsidRDefault="007646AC" w:rsidP="007646AC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7646AC" w:rsidRPr="00272B78" w:rsidRDefault="007646AC" w:rsidP="007646AC">
      <w:pPr>
        <w:spacing w:after="0" w:line="276" w:lineRule="auto"/>
        <w:ind w:firstLine="567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646AC" w:rsidRPr="00272B78" w:rsidRDefault="007646AC" w:rsidP="007646AC">
      <w:pPr>
        <w:rPr>
          <w:rFonts w:ascii="Times New Roman" w:hAnsi="Times New Roman" w:cs="Times New Roman"/>
          <w:sz w:val="24"/>
          <w:szCs w:val="24"/>
        </w:rPr>
      </w:pPr>
    </w:p>
    <w:p w:rsidR="007646AC" w:rsidRPr="00272B78" w:rsidRDefault="007646AC" w:rsidP="007646AC">
      <w:pPr>
        <w:rPr>
          <w:rFonts w:ascii="Times New Roman" w:hAnsi="Times New Roman" w:cs="Times New Roman"/>
          <w:sz w:val="24"/>
          <w:szCs w:val="24"/>
        </w:rPr>
      </w:pPr>
    </w:p>
    <w:p w:rsidR="007646AC" w:rsidRPr="00272B78" w:rsidRDefault="007646AC" w:rsidP="002D1959">
      <w:pPr>
        <w:spacing w:after="0" w:line="276" w:lineRule="auto"/>
        <w:ind w:firstLine="567"/>
        <w:jc w:val="center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Содержание курса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Место курса в учебном плане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59" w:rsidRPr="00272B78" w:rsidRDefault="002D1959" w:rsidP="002D1959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учебному плану МБОУ Исаевская ООШ на 2019-2020 учебны</w:t>
      </w:r>
      <w:r w:rsidR="00DC1A45"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год программа рассчитана на 64 часа</w:t>
      </w:r>
      <w:r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расчете 2 часа в неделю. В соответствии с учебным календарным графиком работы МБОУ Исаевская </w:t>
      </w:r>
      <w:r w:rsidR="00DC1A45"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ООШ программа предусматривает 64 часа</w:t>
      </w:r>
      <w:r w:rsidRPr="00272B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1959" w:rsidRPr="00272B78" w:rsidRDefault="002D1959" w:rsidP="002D1959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(46 ч)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— это то, что нас окружает, но не создано человеком. Природные объекты и предметы, созданные человеком. Природа живая и неживая (на примерах различения объектов живой и 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живой природы). Органы чувств человека (глаз, нос, язык, ухо, кожа). Признаки объектов живой природы и предметов, кото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определить на основе наблюдений с помощью орга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Первоначальные представления о разных состояниях воды (жидкое и твердое — лед, снежинки) на основе наблюдений и опытных исследований.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— часть живой природы. Разнообразие растений. Де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ревья, кустарники, травы. Условия, необходимые для жизни 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 (свет, тепло, воздух, вода). Части растений: стебель, корень, лист,</w:t>
      </w:r>
      <w:r w:rsidRPr="00272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семя, плод. Знакомство с разнообразием плодов и семян на основе наблюдений (по выбору учителя). Способы распространения 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тений. Лекарственные растения. Распознавание растений своего края (по листьям, плодам, кронам и др.) на основе наблюдений.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явлений природы. Смена времен года.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Осенние месяцы (сентябрь, октябрь, ноябрь). Призна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осени (созревание плодов и ягод, похолодание, листопад, от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 перелетных птиц, подготовка зверей к зиме). Осенняя жизнь растений и животных и их подготовка к зиме.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Зимние месяцы (декабрь, январь, февраль). Признаки зимы 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зверей и птиц в зимнее время года. Помощь животным в зим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 года. Зимние игры.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Весенние месяцы (март, апрель, май). Признаки вес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животных весной (забота птиц о будущем по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томстве).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Летние месяцы (июнь, июль, август). Признаки лета (вы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сокое солнце, продолжительный день, тепло, цветение растений, потомство у животных). Летний отдых.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(14 ч)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условными обозначениями учебника и их ис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при работе с учебником.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и его жизнь в школе. Приход в школу, приветствие учителю, подготовка к уроку. Правила поведения в школе: в ком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знакомство с терминами «экология», «эколог», «Крас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книга России». Примеры животных из Красной книги России (изображение животных из Красной книги на юбилейных моне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тах 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России). </w:t>
      </w:r>
      <w:r w:rsidRPr="00272B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Разработка экологических (предупредительных) знаков и их установка на пришкольном участке.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в осенний период года.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Россия. Иллюстрация территории и границ России. Россия — многонациональная страна. Москва — столи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России. Достопримечательности столицы — Красная площадь, Кремль, метро. Знакомство с государственной символикой Рос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сии: Государственный герб России, Государственный флаг России, Государственный гимн России; правила поведения при прослуши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гимна.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(4 ч)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зимних игр (тон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лед, игра в снежки, сыпучесть зимнего сугроба, снег не</w:t>
      </w: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съедобен).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внешним видом наиболее распространенных шляпочных несъедобных грибов. Одно из основных правил сбора грибов (не трогай несъедобные и незнакомые тебе грибы).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сборе лекарственных трав.</w:t>
      </w:r>
    </w:p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укусе насекомыми (пчёлы, осы).</w:t>
      </w:r>
    </w:p>
    <w:p w:rsidR="00CE0CC0" w:rsidRPr="00272B78" w:rsidRDefault="00CE0CC0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CC0" w:rsidRPr="00272B78" w:rsidRDefault="00CE0CC0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CC0" w:rsidRPr="00272B78" w:rsidRDefault="00CE0CC0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C9" w:rsidRPr="00272B78" w:rsidRDefault="00B72CC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C9" w:rsidRPr="00272B78" w:rsidRDefault="00B72CC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C9" w:rsidRPr="00272B78" w:rsidRDefault="00B72CC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C9" w:rsidRPr="00272B78" w:rsidRDefault="00B72CC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1959" w:rsidRPr="00272B78" w:rsidRDefault="002D1959" w:rsidP="002D195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7340"/>
        <w:gridCol w:w="2335"/>
      </w:tblGrid>
      <w:tr w:rsidR="002D1959" w:rsidRPr="00272B78" w:rsidTr="002D1959">
        <w:trPr>
          <w:trHeight w:val="562"/>
        </w:trPr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</w:t>
            </w: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left="-213" w:right="-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</w:tcPr>
          <w:p w:rsidR="002D1959" w:rsidRPr="00272B78" w:rsidRDefault="002D1959" w:rsidP="002D1959">
            <w:pPr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D1959" w:rsidRPr="00272B78" w:rsidRDefault="002D1959" w:rsidP="002D1959">
            <w:pPr>
              <w:spacing w:after="0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2D1959" w:rsidRPr="00272B78" w:rsidRDefault="002D1959" w:rsidP="002D195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959" w:rsidRPr="00272B78" w:rsidRDefault="002D1959" w:rsidP="002D195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513"/>
        <w:gridCol w:w="992"/>
      </w:tblGrid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и разделы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D1959" w:rsidRPr="00272B78" w:rsidTr="002D1959">
        <w:tc>
          <w:tcPr>
            <w:tcW w:w="10598" w:type="dxa"/>
            <w:gridSpan w:val="4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вопросы!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10598" w:type="dxa"/>
            <w:gridSpan w:val="4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и кто? 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знаем о народах России?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малая родина».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 нас под ногами?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общего у разных растений?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подоконнике?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клумбе?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хвоинки?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такие рыбы?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</w:tcPr>
          <w:p w:rsidR="002D1959" w:rsidRPr="00272B78" w:rsidRDefault="00CE0CC0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нас окружает дома?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«Что и кто?» Презентация проекта «Моя малая родина».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10598" w:type="dxa"/>
            <w:gridSpan w:val="4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Как, откуда и куда?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</w:tcPr>
          <w:p w:rsidR="002D1959" w:rsidRPr="00272B78" w:rsidRDefault="00352045" w:rsidP="003520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живет семья? Проект «Моя семья».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путешествует письмо.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снег и лед?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живут животные?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берется и куда девается мусор?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в снежках грязь.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10598" w:type="dxa"/>
            <w:gridSpan w:val="4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Где и когда? 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учиться интересно? Проект «Мой класс и моя школа».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придет суббота?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наступит лето?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живут белые медведи?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живут слоны?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появилась одежда?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изобрели велосипед?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мы станешь взрослыми?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10598" w:type="dxa"/>
            <w:gridSpan w:val="4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 и зачем?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Солнце светит днем, а звезды - ночью?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идет дождь и дует ветер?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радуга разноцветная?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«Наши домашние питомцы».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не будем рвать цветы и ловить бабочек?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мы спим ночью?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D1959"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13" w:type="dxa"/>
          </w:tcPr>
          <w:p w:rsidR="002D1959" w:rsidRPr="00272B78" w:rsidRDefault="002D1959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513" w:type="dxa"/>
          </w:tcPr>
          <w:p w:rsidR="002D1959" w:rsidRPr="00272B78" w:rsidRDefault="002D1959" w:rsidP="00BD56B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нужны автомобили? 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513" w:type="dxa"/>
          </w:tcPr>
          <w:p w:rsidR="002D1959" w:rsidRPr="00272B78" w:rsidRDefault="00BD56BF" w:rsidP="00874F2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76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самолеты?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2D1959" w:rsidRPr="00272B78" w:rsidRDefault="002D1959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959" w:rsidRPr="00272B78" w:rsidTr="002D1959">
        <w:tc>
          <w:tcPr>
            <w:tcW w:w="817" w:type="dxa"/>
          </w:tcPr>
          <w:p w:rsidR="002D1959" w:rsidRPr="00272B78" w:rsidRDefault="002D1959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76" w:type="dxa"/>
          </w:tcPr>
          <w:p w:rsidR="002D1959" w:rsidRPr="00272B78" w:rsidRDefault="00352045" w:rsidP="002D19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D1959"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513" w:type="dxa"/>
          </w:tcPr>
          <w:p w:rsidR="002D1959" w:rsidRPr="00272B78" w:rsidRDefault="00BD56BF" w:rsidP="002D1959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2D1959" w:rsidRPr="00272B78" w:rsidRDefault="00631DF7" w:rsidP="002D1959">
            <w:pPr>
              <w:spacing w:after="0"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1959" w:rsidRPr="00272B78" w:rsidRDefault="002D1959" w:rsidP="002D1959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352045" w:rsidRPr="00272B78" w:rsidRDefault="00352045" w:rsidP="002D1959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352045" w:rsidRPr="00272B78" w:rsidRDefault="00352045" w:rsidP="002D1959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</w:p>
    <w:p w:rsidR="002D1959" w:rsidRPr="00272B78" w:rsidRDefault="002D1959" w:rsidP="00874F2F">
      <w:pPr>
        <w:spacing w:after="0" w:line="276" w:lineRule="auto"/>
        <w:ind w:firstLine="567"/>
        <w:rPr>
          <w:rFonts w:ascii="Times New Roman" w:eastAsia="Georgia" w:hAnsi="Times New Roman" w:cs="Times New Roman"/>
          <w:b/>
          <w:sz w:val="24"/>
          <w:szCs w:val="24"/>
          <w:lang w:bidi="en-US"/>
        </w:rPr>
      </w:pPr>
      <w:r w:rsidRPr="00272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D1959" w:rsidRPr="00272B78" w:rsidRDefault="002D1959">
      <w:pPr>
        <w:rPr>
          <w:rFonts w:ascii="Times New Roman" w:hAnsi="Times New Roman" w:cs="Times New Roman"/>
          <w:sz w:val="24"/>
          <w:szCs w:val="24"/>
        </w:rPr>
      </w:pPr>
    </w:p>
    <w:p w:rsidR="00874F2F" w:rsidRPr="00272B78" w:rsidRDefault="00874F2F">
      <w:pPr>
        <w:rPr>
          <w:rFonts w:ascii="Times New Roman" w:hAnsi="Times New Roman" w:cs="Times New Roman"/>
          <w:sz w:val="24"/>
          <w:szCs w:val="24"/>
        </w:rPr>
      </w:pPr>
    </w:p>
    <w:sectPr w:rsidR="00874F2F" w:rsidRPr="00272B78" w:rsidSect="002D1959">
      <w:footerReference w:type="default" r:id="rId9"/>
      <w:pgSz w:w="11906" w:h="16838"/>
      <w:pgMar w:top="568" w:right="707" w:bottom="426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E1" w:rsidRDefault="003A56E1">
      <w:pPr>
        <w:spacing w:after="0" w:line="240" w:lineRule="auto"/>
      </w:pPr>
      <w:r>
        <w:separator/>
      </w:r>
    </w:p>
  </w:endnote>
  <w:endnote w:type="continuationSeparator" w:id="0">
    <w:p w:rsidR="003A56E1" w:rsidRDefault="003A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BF" w:rsidRDefault="00BD56B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54944">
      <w:rPr>
        <w:noProof/>
      </w:rPr>
      <w:t>10</w:t>
    </w:r>
    <w:r>
      <w:fldChar w:fldCharType="end"/>
    </w:r>
  </w:p>
  <w:p w:rsidR="00BD56BF" w:rsidRDefault="00BD56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E1" w:rsidRDefault="003A56E1">
      <w:pPr>
        <w:spacing w:after="0" w:line="240" w:lineRule="auto"/>
      </w:pPr>
      <w:r>
        <w:separator/>
      </w:r>
    </w:p>
  </w:footnote>
  <w:footnote w:type="continuationSeparator" w:id="0">
    <w:p w:rsidR="003A56E1" w:rsidRDefault="003A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DB1"/>
    <w:multiLevelType w:val="hybridMultilevel"/>
    <w:tmpl w:val="720C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886"/>
    <w:multiLevelType w:val="hybridMultilevel"/>
    <w:tmpl w:val="50FEB918"/>
    <w:lvl w:ilvl="0" w:tplc="EABCE2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A3"/>
    <w:rsid w:val="000426D9"/>
    <w:rsid w:val="00045E94"/>
    <w:rsid w:val="00137D99"/>
    <w:rsid w:val="001473EC"/>
    <w:rsid w:val="00203251"/>
    <w:rsid w:val="00272B78"/>
    <w:rsid w:val="002A65B7"/>
    <w:rsid w:val="002B3501"/>
    <w:rsid w:val="002D1959"/>
    <w:rsid w:val="00352045"/>
    <w:rsid w:val="0035626A"/>
    <w:rsid w:val="003A56E1"/>
    <w:rsid w:val="0041076A"/>
    <w:rsid w:val="00460423"/>
    <w:rsid w:val="005278F2"/>
    <w:rsid w:val="00555819"/>
    <w:rsid w:val="005924E8"/>
    <w:rsid w:val="005E632A"/>
    <w:rsid w:val="00631DF7"/>
    <w:rsid w:val="0073726D"/>
    <w:rsid w:val="00752B0C"/>
    <w:rsid w:val="007646AC"/>
    <w:rsid w:val="007B7EE5"/>
    <w:rsid w:val="00856F26"/>
    <w:rsid w:val="00874F2F"/>
    <w:rsid w:val="008C0E5F"/>
    <w:rsid w:val="008D6446"/>
    <w:rsid w:val="00900A22"/>
    <w:rsid w:val="009B2FA2"/>
    <w:rsid w:val="00A945C4"/>
    <w:rsid w:val="00B53F39"/>
    <w:rsid w:val="00B72CC9"/>
    <w:rsid w:val="00B84530"/>
    <w:rsid w:val="00BD56BF"/>
    <w:rsid w:val="00BD5D55"/>
    <w:rsid w:val="00BF7825"/>
    <w:rsid w:val="00C15805"/>
    <w:rsid w:val="00C5391A"/>
    <w:rsid w:val="00CE0CC0"/>
    <w:rsid w:val="00D35CA2"/>
    <w:rsid w:val="00D63AA4"/>
    <w:rsid w:val="00D70C90"/>
    <w:rsid w:val="00DB6E62"/>
    <w:rsid w:val="00DC1A45"/>
    <w:rsid w:val="00E20F16"/>
    <w:rsid w:val="00E931E6"/>
    <w:rsid w:val="00ED4270"/>
    <w:rsid w:val="00F54944"/>
    <w:rsid w:val="00FC4997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7597-2C74-425A-AC65-6604229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1959"/>
  </w:style>
  <w:style w:type="paragraph" w:styleId="a5">
    <w:name w:val="Balloon Text"/>
    <w:basedOn w:val="a"/>
    <w:link w:val="a6"/>
    <w:uiPriority w:val="99"/>
    <w:semiHidden/>
    <w:unhideWhenUsed/>
    <w:rsid w:val="0055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8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45E94"/>
    <w:pPr>
      <w:ind w:left="720"/>
      <w:contextualSpacing/>
    </w:pPr>
  </w:style>
  <w:style w:type="paragraph" w:styleId="a8">
    <w:name w:val="No Spacing"/>
    <w:uiPriority w:val="1"/>
    <w:qFormat/>
    <w:rsid w:val="009B2F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BEC7-464A-494C-AE8A-D08FD13D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39</cp:revision>
  <cp:lastPrinted>2019-10-09T08:09:00Z</cp:lastPrinted>
  <dcterms:created xsi:type="dcterms:W3CDTF">2019-09-04T07:29:00Z</dcterms:created>
  <dcterms:modified xsi:type="dcterms:W3CDTF">2019-11-05T15:11:00Z</dcterms:modified>
</cp:coreProperties>
</file>